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43D82">
      <w:pPr>
        <w:rPr>
          <w:sz w:val="24"/>
        </w:rPr>
      </w:pPr>
      <w:bookmarkStart w:id="0" w:name="_GoBack"/>
      <w:bookmarkEnd w:id="0"/>
      <w:r>
        <w:rPr>
          <w:sz w:val="24"/>
        </w:rPr>
        <w:t>Patente Europea per la Guida del Computer.</w:t>
      </w:r>
    </w:p>
    <w:p w:rsidR="00000000" w:rsidRDefault="00443D82">
      <w:pPr>
        <w:rPr>
          <w:sz w:val="24"/>
        </w:rPr>
      </w:pPr>
      <w:r>
        <w:rPr>
          <w:sz w:val="24"/>
        </w:rPr>
        <w:t xml:space="preserve">La Patente Europea per la Guida del Computer (ECDL </w:t>
      </w:r>
      <w:proofErr w:type="spellStart"/>
      <w:r>
        <w:rPr>
          <w:sz w:val="24"/>
        </w:rPr>
        <w:t>European</w:t>
      </w:r>
      <w:proofErr w:type="spellEnd"/>
      <w:r>
        <w:rPr>
          <w:sz w:val="24"/>
        </w:rPr>
        <w:t xml:space="preserve"> Computer </w:t>
      </w:r>
      <w:proofErr w:type="spellStart"/>
      <w:r>
        <w:rPr>
          <w:sz w:val="24"/>
        </w:rPr>
        <w:t>Driving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>), è una certificazione riconosciuta a livello internazionale e sostenuta dalla Comunità Europea, e che attesta il possesso delle</w:t>
      </w:r>
      <w:r>
        <w:rPr>
          <w:sz w:val="24"/>
        </w:rPr>
        <w:t xml:space="preserve"> conoscenze informatiche di base, necessarie per un corretto utilizzo del personal computer.</w:t>
      </w:r>
    </w:p>
    <w:p w:rsidR="00000000" w:rsidRDefault="00443D82">
      <w:pPr>
        <w:rPr>
          <w:sz w:val="24"/>
        </w:rPr>
      </w:pPr>
      <w:r>
        <w:rPr>
          <w:sz w:val="24"/>
        </w:rPr>
        <w:t>Il programma nasce da un progetto comunitario, che ha come obiettivo di diffondere tali competenze in modo capillare, riconoscendone la valenza per chi già lavora,</w:t>
      </w:r>
      <w:r>
        <w:rPr>
          <w:sz w:val="24"/>
        </w:rPr>
        <w:t xml:space="preserve"> per chi è in cerca di lavoro e per chi vuole migliorare la propria posizione lavorativa.</w:t>
      </w:r>
    </w:p>
    <w:p w:rsidR="00000000" w:rsidRDefault="00443D82">
      <w:pPr>
        <w:rPr>
          <w:sz w:val="24"/>
        </w:rPr>
      </w:pPr>
      <w:r>
        <w:rPr>
          <w:sz w:val="24"/>
        </w:rPr>
        <w:t>Il rilascio della Patente avviene dopo il superamento di sette esami, relativi ai seguenti sette moduli:</w:t>
      </w:r>
    </w:p>
    <w:p w:rsidR="00000000" w:rsidRDefault="00443D82">
      <w:pPr>
        <w:rPr>
          <w:sz w:val="24"/>
        </w:rPr>
      </w:pPr>
      <w:r>
        <w:rPr>
          <w:sz w:val="24"/>
        </w:rPr>
        <w:t>Concetti teorici di base</w:t>
      </w:r>
    </w:p>
    <w:p w:rsidR="00000000" w:rsidRDefault="00443D82">
      <w:pPr>
        <w:rPr>
          <w:sz w:val="24"/>
        </w:rPr>
      </w:pPr>
      <w:r>
        <w:rPr>
          <w:sz w:val="24"/>
        </w:rPr>
        <w:t>Gestione dei documenti</w:t>
      </w:r>
    </w:p>
    <w:p w:rsidR="00000000" w:rsidRDefault="00443D82">
      <w:pPr>
        <w:rPr>
          <w:sz w:val="24"/>
        </w:rPr>
      </w:pPr>
      <w:r>
        <w:rPr>
          <w:sz w:val="24"/>
        </w:rPr>
        <w:t xml:space="preserve">Elaborazione </w:t>
      </w:r>
      <w:r>
        <w:rPr>
          <w:sz w:val="24"/>
        </w:rPr>
        <w:t>testi</w:t>
      </w:r>
    </w:p>
    <w:p w:rsidR="00000000" w:rsidRDefault="00443D82">
      <w:pPr>
        <w:rPr>
          <w:sz w:val="24"/>
        </w:rPr>
      </w:pPr>
      <w:r>
        <w:rPr>
          <w:sz w:val="24"/>
        </w:rPr>
        <w:t>Data base</w:t>
      </w:r>
    </w:p>
    <w:p w:rsidR="00000000" w:rsidRDefault="00443D82">
      <w:pPr>
        <w:rPr>
          <w:sz w:val="24"/>
        </w:rPr>
      </w:pPr>
      <w:r>
        <w:rPr>
          <w:sz w:val="24"/>
        </w:rPr>
        <w:t>Foglio di calcolo elettronico</w:t>
      </w:r>
    </w:p>
    <w:p w:rsidR="00000000" w:rsidRDefault="00443D82">
      <w:pPr>
        <w:rPr>
          <w:sz w:val="24"/>
        </w:rPr>
      </w:pPr>
      <w:r>
        <w:rPr>
          <w:sz w:val="24"/>
        </w:rPr>
        <w:t>Presentazioni</w:t>
      </w:r>
    </w:p>
    <w:p w:rsidR="00000000" w:rsidRDefault="00443D82">
      <w:pPr>
        <w:rPr>
          <w:sz w:val="24"/>
        </w:rPr>
      </w:pPr>
      <w:r>
        <w:rPr>
          <w:sz w:val="24"/>
        </w:rPr>
        <w:t>Reti informatiche (posta elettronica e WWW).</w:t>
      </w:r>
    </w:p>
    <w:p w:rsidR="00000000" w:rsidRDefault="00443D82">
      <w:pPr>
        <w:rPr>
          <w:sz w:val="24"/>
        </w:rPr>
      </w:pPr>
      <w:r>
        <w:rPr>
          <w:sz w:val="24"/>
        </w:rPr>
        <w:t>Il primo modulo è basato su domande e risposte, gli altri sei sono prove pratiche al computer.</w:t>
      </w:r>
    </w:p>
    <w:p w:rsidR="00000000" w:rsidRDefault="00443D82">
      <w:pPr>
        <w:rPr>
          <w:sz w:val="24"/>
        </w:rPr>
      </w:pPr>
      <w:r>
        <w:rPr>
          <w:sz w:val="24"/>
        </w:rPr>
        <w:t>Il programma è gestito in Italia da AICA (Associazione I</w:t>
      </w:r>
      <w:r>
        <w:rPr>
          <w:sz w:val="24"/>
        </w:rPr>
        <w:t>taliana per il Calcolo Automatico) che ha il compito di:</w:t>
      </w:r>
    </w:p>
    <w:p w:rsidR="00000000" w:rsidRDefault="00443D82">
      <w:pPr>
        <w:rPr>
          <w:sz w:val="24"/>
        </w:rPr>
      </w:pPr>
      <w:r>
        <w:rPr>
          <w:sz w:val="24"/>
        </w:rPr>
        <w:t>Accreditare i Test Center (Centri autorizzati a gestire gli esami)</w:t>
      </w:r>
    </w:p>
    <w:p w:rsidR="00000000" w:rsidRDefault="00443D82">
      <w:pPr>
        <w:rPr>
          <w:sz w:val="24"/>
        </w:rPr>
      </w:pPr>
      <w:r>
        <w:rPr>
          <w:sz w:val="24"/>
        </w:rPr>
        <w:t>Rilasciare le Skills Card, il documento personale su cui vengono via via annotati gli esami sostenuti</w:t>
      </w:r>
    </w:p>
    <w:p w:rsidR="00000000" w:rsidRDefault="00443D82">
      <w:pPr>
        <w:rPr>
          <w:sz w:val="24"/>
        </w:rPr>
      </w:pPr>
      <w:r>
        <w:rPr>
          <w:sz w:val="24"/>
        </w:rPr>
        <w:t>Rilasciare l'attestato (Patent</w:t>
      </w:r>
      <w:r>
        <w:rPr>
          <w:sz w:val="24"/>
        </w:rPr>
        <w:t>e) al completamento degli esami</w:t>
      </w:r>
    </w:p>
    <w:p w:rsidR="00443D82" w:rsidRDefault="00443D82">
      <w:pPr>
        <w:rPr>
          <w:sz w:val="24"/>
        </w:rPr>
      </w:pPr>
      <w:r>
        <w:rPr>
          <w:sz w:val="24"/>
        </w:rPr>
        <w:t>Tenere i contatti con la struttura di gestione europea.</w:t>
      </w:r>
    </w:p>
    <w:sectPr w:rsidR="00443D82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9402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990587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58"/>
    <w:rsid w:val="00443D82"/>
    <w:rsid w:val="00D8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9091-263B-4CAE-A3B0-B66D5EDE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Patente Europea per la Guida del Computer</vt:lpstr>
      <vt:lpstr>Patente Europea per la Guida del Computer</vt:lpstr>
    </vt:vector>
  </TitlesOfParts>
  <Company> 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Patente Europea per la Guida del Computer</dc:title>
  <dc:subject/>
  <dc:creator>Pezzoni Sergio</dc:creator>
  <cp:keywords/>
  <cp:lastModifiedBy>Guido Mondelli</cp:lastModifiedBy>
  <cp:revision>2</cp:revision>
  <dcterms:created xsi:type="dcterms:W3CDTF">2022-02-16T23:29:00Z</dcterms:created>
  <dcterms:modified xsi:type="dcterms:W3CDTF">2022-02-16T23:29:00Z</dcterms:modified>
</cp:coreProperties>
</file>